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55" w:rsidRDefault="00F63255" w:rsidP="00F63255">
      <w:pPr>
        <w:outlineLvl w:val="0"/>
        <w:rPr>
          <w:rFonts w:ascii="Tahoma" w:hAnsi="Tahoma" w:cs="Tahoma"/>
          <w:color w:val="auto"/>
          <w:sz w:val="20"/>
          <w:szCs w:val="20"/>
        </w:rPr>
      </w:pPr>
      <w:r>
        <w:rPr>
          <w:rFonts w:ascii="Tahoma" w:hAnsi="Tahoma" w:cs="Tahoma"/>
          <w:b/>
          <w:bCs/>
          <w:color w:val="auto"/>
          <w:sz w:val="20"/>
          <w:szCs w:val="20"/>
        </w:rPr>
        <w:t>De :</w:t>
      </w:r>
      <w:r>
        <w:rPr>
          <w:rFonts w:ascii="Tahoma" w:hAnsi="Tahoma" w:cs="Tahoma"/>
          <w:color w:val="auto"/>
          <w:sz w:val="20"/>
          <w:szCs w:val="20"/>
        </w:rPr>
        <w:t xml:space="preserve"> </w:t>
      </w:r>
      <w:proofErr w:type="spellStart"/>
      <w:r>
        <w:rPr>
          <w:rFonts w:ascii="Tahoma" w:hAnsi="Tahoma" w:cs="Tahoma"/>
          <w:color w:val="auto"/>
          <w:sz w:val="20"/>
          <w:szCs w:val="20"/>
        </w:rPr>
        <w:t>Regis</w:t>
      </w:r>
      <w:proofErr w:type="spellEnd"/>
      <w:r>
        <w:rPr>
          <w:rFonts w:ascii="Tahoma" w:hAnsi="Tahoma" w:cs="Tahoma"/>
          <w:color w:val="auto"/>
          <w:sz w:val="20"/>
          <w:szCs w:val="20"/>
        </w:rPr>
        <w:t xml:space="preserve"> </w:t>
      </w:r>
      <w:proofErr w:type="spellStart"/>
      <w:r>
        <w:rPr>
          <w:rFonts w:ascii="Tahoma" w:hAnsi="Tahoma" w:cs="Tahoma"/>
          <w:color w:val="auto"/>
          <w:sz w:val="20"/>
          <w:szCs w:val="20"/>
        </w:rPr>
        <w:t>Chaigne</w:t>
      </w:r>
      <w:proofErr w:type="spellEnd"/>
      <w:r>
        <w:rPr>
          <w:rFonts w:ascii="Tahoma" w:hAnsi="Tahoma" w:cs="Tahoma"/>
          <w:color w:val="auto"/>
          <w:sz w:val="20"/>
          <w:szCs w:val="20"/>
        </w:rPr>
        <w:t xml:space="preserve"> [</w:t>
      </w:r>
      <w:hyperlink r:id="rId4" w:history="1">
        <w:r>
          <w:rPr>
            <w:rStyle w:val="Lienhypertexte"/>
            <w:rFonts w:ascii="Tahoma" w:hAnsi="Tahoma" w:cs="Tahoma"/>
            <w:sz w:val="20"/>
            <w:szCs w:val="20"/>
          </w:rPr>
          <w:t>mailto:regis@chaigne.fr</w:t>
        </w:r>
      </w:hyperlink>
      <w:r>
        <w:rPr>
          <w:rFonts w:ascii="Tahoma" w:hAnsi="Tahoma" w:cs="Tahoma"/>
          <w:color w:val="auto"/>
          <w:sz w:val="20"/>
          <w:szCs w:val="20"/>
        </w:rPr>
        <w:t xml:space="preserve">] </w:t>
      </w:r>
      <w:r>
        <w:rPr>
          <w:rFonts w:ascii="Tahoma" w:hAnsi="Tahoma" w:cs="Tahoma"/>
          <w:color w:val="auto"/>
          <w:sz w:val="20"/>
          <w:szCs w:val="20"/>
        </w:rPr>
        <w:br/>
      </w:r>
      <w:r>
        <w:rPr>
          <w:rFonts w:ascii="Tahoma" w:hAnsi="Tahoma" w:cs="Tahoma"/>
          <w:b/>
          <w:bCs/>
          <w:color w:val="auto"/>
          <w:sz w:val="20"/>
          <w:szCs w:val="20"/>
        </w:rPr>
        <w:t>Envoyé :</w:t>
      </w:r>
      <w:r>
        <w:rPr>
          <w:rFonts w:ascii="Tahoma" w:hAnsi="Tahoma" w:cs="Tahoma"/>
          <w:color w:val="auto"/>
          <w:sz w:val="20"/>
          <w:szCs w:val="20"/>
        </w:rPr>
        <w:t xml:space="preserve"> jeudi 13 novembre 2014 11:33</w:t>
      </w:r>
      <w:r>
        <w:rPr>
          <w:rFonts w:ascii="Tahoma" w:hAnsi="Tahoma" w:cs="Tahoma"/>
          <w:color w:val="auto"/>
          <w:sz w:val="20"/>
          <w:szCs w:val="20"/>
        </w:rPr>
        <w:br/>
      </w:r>
      <w:r>
        <w:rPr>
          <w:rFonts w:ascii="Tahoma" w:hAnsi="Tahoma" w:cs="Tahoma"/>
          <w:b/>
          <w:bCs/>
          <w:color w:val="auto"/>
          <w:sz w:val="20"/>
          <w:szCs w:val="20"/>
        </w:rPr>
        <w:t>À :</w:t>
      </w:r>
      <w:r>
        <w:rPr>
          <w:rFonts w:ascii="Tahoma" w:hAnsi="Tahoma" w:cs="Tahoma"/>
          <w:color w:val="auto"/>
          <w:sz w:val="20"/>
          <w:szCs w:val="20"/>
        </w:rPr>
        <w:t xml:space="preserve"> CIVB; Maison Grandeau </w:t>
      </w:r>
      <w:proofErr w:type="spellStart"/>
      <w:r>
        <w:rPr>
          <w:rFonts w:ascii="Tahoma" w:hAnsi="Tahoma" w:cs="Tahoma"/>
          <w:color w:val="auto"/>
          <w:sz w:val="20"/>
          <w:szCs w:val="20"/>
        </w:rPr>
        <w:t>Lauduc</w:t>
      </w:r>
      <w:proofErr w:type="spellEnd"/>
      <w:r>
        <w:rPr>
          <w:rFonts w:ascii="Tahoma" w:hAnsi="Tahoma" w:cs="Tahoma"/>
          <w:color w:val="auto"/>
          <w:sz w:val="20"/>
          <w:szCs w:val="20"/>
        </w:rPr>
        <w:t>; Bénédicte LACOMBE; Carole PERRIER</w:t>
      </w:r>
      <w:r>
        <w:rPr>
          <w:rFonts w:ascii="Tahoma" w:hAnsi="Tahoma" w:cs="Tahoma"/>
          <w:color w:val="auto"/>
          <w:sz w:val="20"/>
          <w:szCs w:val="20"/>
        </w:rPr>
        <w:br/>
      </w:r>
      <w:r>
        <w:rPr>
          <w:rFonts w:ascii="Tahoma" w:hAnsi="Tahoma" w:cs="Tahoma"/>
          <w:b/>
          <w:bCs/>
          <w:color w:val="auto"/>
          <w:sz w:val="20"/>
          <w:szCs w:val="20"/>
        </w:rPr>
        <w:t>Cc :</w:t>
      </w:r>
      <w:r>
        <w:rPr>
          <w:rFonts w:ascii="Tahoma" w:hAnsi="Tahoma" w:cs="Tahoma"/>
          <w:color w:val="auto"/>
          <w:sz w:val="20"/>
          <w:szCs w:val="20"/>
        </w:rPr>
        <w:t xml:space="preserve"> </w:t>
      </w:r>
      <w:hyperlink r:id="rId5" w:history="1">
        <w:r>
          <w:rPr>
            <w:rStyle w:val="Lienhypertexte"/>
            <w:rFonts w:ascii="Tahoma" w:hAnsi="Tahoma" w:cs="Tahoma"/>
            <w:sz w:val="20"/>
            <w:szCs w:val="20"/>
          </w:rPr>
          <w:t>Philip.Moulin@bbr.com</w:t>
        </w:r>
      </w:hyperlink>
      <w:r>
        <w:rPr>
          <w:rFonts w:ascii="Tahoma" w:hAnsi="Tahoma" w:cs="Tahoma"/>
          <w:color w:val="auto"/>
          <w:sz w:val="20"/>
          <w:szCs w:val="20"/>
        </w:rPr>
        <w:t xml:space="preserve">; </w:t>
      </w:r>
      <w:hyperlink r:id="rId6" w:history="1">
        <w:r>
          <w:rPr>
            <w:rStyle w:val="Lienhypertexte"/>
            <w:rFonts w:ascii="Tahoma" w:hAnsi="Tahoma" w:cs="Tahoma"/>
            <w:sz w:val="20"/>
            <w:szCs w:val="20"/>
          </w:rPr>
          <w:t>Sophie.Thorpe@bbr.com</w:t>
        </w:r>
      </w:hyperlink>
      <w:r>
        <w:rPr>
          <w:rFonts w:ascii="Tahoma" w:hAnsi="Tahoma" w:cs="Tahoma"/>
          <w:color w:val="auto"/>
          <w:sz w:val="20"/>
          <w:szCs w:val="20"/>
        </w:rPr>
        <w:t xml:space="preserve">; Dominique </w:t>
      </w:r>
      <w:proofErr w:type="spellStart"/>
      <w:r>
        <w:rPr>
          <w:rFonts w:ascii="Tahoma" w:hAnsi="Tahoma" w:cs="Tahoma"/>
          <w:color w:val="auto"/>
          <w:sz w:val="20"/>
          <w:szCs w:val="20"/>
        </w:rPr>
        <w:t>Chaigne</w:t>
      </w:r>
      <w:proofErr w:type="spellEnd"/>
      <w:r>
        <w:rPr>
          <w:rFonts w:ascii="Tahoma" w:hAnsi="Tahoma" w:cs="Tahoma"/>
          <w:color w:val="auto"/>
          <w:sz w:val="20"/>
          <w:szCs w:val="20"/>
        </w:rPr>
        <w:br/>
      </w:r>
      <w:r>
        <w:rPr>
          <w:rFonts w:ascii="Tahoma" w:hAnsi="Tahoma" w:cs="Tahoma"/>
          <w:b/>
          <w:bCs/>
          <w:color w:val="auto"/>
          <w:sz w:val="20"/>
          <w:szCs w:val="20"/>
        </w:rPr>
        <w:t>Objet :</w:t>
      </w:r>
      <w:r>
        <w:rPr>
          <w:rFonts w:ascii="Tahoma" w:hAnsi="Tahoma" w:cs="Tahoma"/>
          <w:color w:val="auto"/>
          <w:sz w:val="20"/>
          <w:szCs w:val="20"/>
        </w:rPr>
        <w:t xml:space="preserve"> Information à transmettre aux collègues : tentative de fraude par usurpation identité.</w:t>
      </w:r>
    </w:p>
    <w:p w:rsidR="00F63255" w:rsidRDefault="00F63255" w:rsidP="00F63255"/>
    <w:p w:rsidR="00F63255" w:rsidRPr="00F63255" w:rsidRDefault="00F63255" w:rsidP="00F63255">
      <w:pPr>
        <w:spacing w:after="240"/>
        <w:rPr>
          <w:lang w:val="en-US"/>
        </w:rPr>
      </w:pPr>
      <w:r>
        <w:t>Bonjour</w:t>
      </w:r>
      <w:proofErr w:type="gramStart"/>
      <w:r>
        <w:t>,</w:t>
      </w:r>
      <w:proofErr w:type="gramEnd"/>
      <w:r>
        <w:br/>
        <w:t>Comme souvent, j'ai reçu un mail d'un escroc se faisant passer pour un importateur anglais.</w:t>
      </w:r>
      <w:r>
        <w:br/>
        <w:t>Voici pour informer les collègues une copie du mail de l'escroc, ainsi que la réponse du vrai importateur (Philip Moulin), accompagnée d'un guide de prévention à diffuser largement.</w:t>
      </w:r>
      <w:r>
        <w:br/>
        <w:t>A toutes fins utiles, pour éviter des déboires aux collègues.</w:t>
      </w:r>
      <w:r>
        <w:br/>
      </w:r>
      <w:r w:rsidRPr="00F63255">
        <w:rPr>
          <w:lang w:val="en-US"/>
        </w:rPr>
        <w:t xml:space="preserve">Bien </w:t>
      </w:r>
      <w:proofErr w:type="spellStart"/>
      <w:r w:rsidRPr="00F63255">
        <w:rPr>
          <w:lang w:val="en-US"/>
        </w:rPr>
        <w:t>cordialement</w:t>
      </w:r>
      <w:proofErr w:type="spellEnd"/>
      <w:proofErr w:type="gramStart"/>
      <w:r w:rsidRPr="00F63255">
        <w:rPr>
          <w:lang w:val="en-US"/>
        </w:rPr>
        <w:t>,</w:t>
      </w:r>
      <w:proofErr w:type="gramEnd"/>
      <w:r w:rsidRPr="00F63255">
        <w:rPr>
          <w:lang w:val="en-US"/>
        </w:rPr>
        <w:br/>
        <w:t xml:space="preserve">Régis </w:t>
      </w:r>
      <w:proofErr w:type="spellStart"/>
      <w:r w:rsidRPr="00F63255">
        <w:rPr>
          <w:lang w:val="en-US"/>
        </w:rPr>
        <w:t>Chaigne</w:t>
      </w:r>
      <w:proofErr w:type="spellEnd"/>
      <w:r w:rsidRPr="00F63255">
        <w:rPr>
          <w:lang w:val="en-US"/>
        </w:rPr>
        <w:br/>
        <w:t>06 14 92 71 31</w:t>
      </w:r>
      <w:r w:rsidRPr="00F63255">
        <w:rPr>
          <w:lang w:val="en-US"/>
        </w:rPr>
        <w:br/>
      </w:r>
      <w:r w:rsidRPr="00F63255">
        <w:rPr>
          <w:color w:val="3333FF"/>
          <w:lang w:val="en-US"/>
        </w:rPr>
        <w:br/>
      </w:r>
      <w:r w:rsidRPr="00F63255">
        <w:rPr>
          <w:b/>
          <w:bCs/>
          <w:color w:val="3333FF"/>
          <w:sz w:val="27"/>
          <w:szCs w:val="27"/>
          <w:lang w:val="en-US"/>
        </w:rPr>
        <w:t>MAIL FRAUDULEUX :</w:t>
      </w:r>
    </w:p>
    <w:p w:rsidR="00F63255" w:rsidRPr="00F63255" w:rsidRDefault="00F63255" w:rsidP="00F63255">
      <w:pPr>
        <w:rPr>
          <w:lang w:val="en-US"/>
        </w:rPr>
      </w:pPr>
      <w:r w:rsidRPr="00F63255">
        <w:rPr>
          <w:i/>
          <w:iCs/>
          <w:lang w:val="en-US"/>
        </w:rPr>
        <w:t xml:space="preserve">Dear Sir, </w:t>
      </w:r>
    </w:p>
    <w:p w:rsidR="00F63255" w:rsidRPr="00F63255" w:rsidRDefault="00F63255" w:rsidP="00F63255">
      <w:pPr>
        <w:rPr>
          <w:lang w:val="en-US"/>
        </w:rPr>
      </w:pPr>
      <w:r w:rsidRPr="00F63255">
        <w:rPr>
          <w:i/>
          <w:iCs/>
          <w:lang w:val="en-US"/>
        </w:rPr>
        <w:t xml:space="preserve">  </w:t>
      </w:r>
    </w:p>
    <w:p w:rsidR="00F63255" w:rsidRPr="00F63255" w:rsidRDefault="00F63255" w:rsidP="00F63255">
      <w:pPr>
        <w:rPr>
          <w:lang w:val="en-US"/>
        </w:rPr>
      </w:pPr>
      <w:proofErr w:type="gramStart"/>
      <w:r w:rsidRPr="00F63255">
        <w:rPr>
          <w:i/>
          <w:iCs/>
          <w:lang w:val="en-US"/>
        </w:rPr>
        <w:t>With  over</w:t>
      </w:r>
      <w:proofErr w:type="gramEnd"/>
      <w:r w:rsidRPr="00F63255">
        <w:rPr>
          <w:i/>
          <w:iCs/>
          <w:lang w:val="en-US"/>
        </w:rPr>
        <w:t xml:space="preserve"> 315 years of history, Berry. &amp; Rudd is justly proud of its past. In 1698 the Widow Bourne </w:t>
      </w:r>
    </w:p>
    <w:p w:rsidR="00F63255" w:rsidRPr="00F63255" w:rsidRDefault="00F63255" w:rsidP="00F63255">
      <w:pPr>
        <w:rPr>
          <w:lang w:val="en-US"/>
        </w:rPr>
      </w:pPr>
      <w:r w:rsidRPr="00F63255">
        <w:rPr>
          <w:i/>
          <w:iCs/>
          <w:lang w:val="en-US"/>
        </w:rPr>
        <w:t xml:space="preserve">Established a shop at St James </w:t>
      </w:r>
      <w:proofErr w:type="spellStart"/>
      <w:r w:rsidRPr="00F63255">
        <w:rPr>
          <w:i/>
          <w:iCs/>
          <w:lang w:val="en-US"/>
        </w:rPr>
        <w:t>Street.Over</w:t>
      </w:r>
      <w:proofErr w:type="spellEnd"/>
      <w:r w:rsidRPr="00F63255">
        <w:rPr>
          <w:i/>
          <w:iCs/>
          <w:lang w:val="en-US"/>
        </w:rPr>
        <w:t xml:space="preserve"> three centuries </w:t>
      </w:r>
      <w:proofErr w:type="spellStart"/>
      <w:r w:rsidRPr="00F63255">
        <w:rPr>
          <w:i/>
          <w:iCs/>
          <w:lang w:val="en-US"/>
        </w:rPr>
        <w:t>later</w:t>
      </w:r>
      <w:proofErr w:type="gramStart"/>
      <w:r w:rsidRPr="00F63255">
        <w:rPr>
          <w:i/>
          <w:iCs/>
          <w:lang w:val="en-US"/>
        </w:rPr>
        <w:t>,with</w:t>
      </w:r>
      <w:proofErr w:type="spellEnd"/>
      <w:proofErr w:type="gramEnd"/>
      <w:r w:rsidRPr="00F63255">
        <w:rPr>
          <w:i/>
          <w:iCs/>
          <w:lang w:val="en-US"/>
        </w:rPr>
        <w:t xml:space="preserve"> two Royal Warrants and eight Masters of </w:t>
      </w:r>
      <w:proofErr w:type="spellStart"/>
      <w:r w:rsidRPr="00F63255">
        <w:rPr>
          <w:i/>
          <w:iCs/>
          <w:lang w:val="en-US"/>
        </w:rPr>
        <w:t>Wine,the</w:t>
      </w:r>
      <w:proofErr w:type="spellEnd"/>
      <w:r w:rsidRPr="00F63255">
        <w:rPr>
          <w:i/>
          <w:iCs/>
          <w:lang w:val="en-US"/>
        </w:rPr>
        <w:t xml:space="preserve"> family </w:t>
      </w:r>
      <w:proofErr w:type="spellStart"/>
      <w:r w:rsidRPr="00F63255">
        <w:rPr>
          <w:i/>
          <w:iCs/>
          <w:lang w:val="en-US"/>
        </w:rPr>
        <w:t>busisness</w:t>
      </w:r>
      <w:proofErr w:type="spellEnd"/>
      <w:r w:rsidRPr="00F63255">
        <w:rPr>
          <w:i/>
          <w:iCs/>
          <w:lang w:val="en-US"/>
        </w:rPr>
        <w:t xml:space="preserve"> continues to </w:t>
      </w:r>
      <w:proofErr w:type="spellStart"/>
      <w:r w:rsidRPr="00F63255">
        <w:rPr>
          <w:i/>
          <w:iCs/>
          <w:lang w:val="en-US"/>
        </w:rPr>
        <w:t>flourish,with</w:t>
      </w:r>
      <w:proofErr w:type="spellEnd"/>
      <w:r w:rsidRPr="00F63255">
        <w:rPr>
          <w:i/>
          <w:iCs/>
          <w:lang w:val="en-US"/>
        </w:rPr>
        <w:t xml:space="preserve"> its heart still very  much at No. 3. </w:t>
      </w:r>
    </w:p>
    <w:p w:rsidR="00F63255" w:rsidRPr="00F63255" w:rsidRDefault="00F63255" w:rsidP="00F63255">
      <w:pPr>
        <w:rPr>
          <w:lang w:val="en-US"/>
        </w:rPr>
      </w:pPr>
      <w:r w:rsidRPr="00F63255">
        <w:rPr>
          <w:i/>
          <w:iCs/>
          <w:lang w:val="en-US"/>
        </w:rPr>
        <w:t xml:space="preserve">The company’s </w:t>
      </w:r>
      <w:proofErr w:type="spellStart"/>
      <w:r w:rsidRPr="00F63255">
        <w:rPr>
          <w:i/>
          <w:iCs/>
          <w:lang w:val="en-US"/>
        </w:rPr>
        <w:t>colourful</w:t>
      </w:r>
      <w:proofErr w:type="spellEnd"/>
      <w:r w:rsidRPr="00F63255">
        <w:rPr>
          <w:i/>
          <w:iCs/>
          <w:lang w:val="en-US"/>
        </w:rPr>
        <w:t xml:space="preserve"> history encompasses wines on board the </w:t>
      </w:r>
      <w:proofErr w:type="spellStart"/>
      <w:r w:rsidRPr="00F63255">
        <w:rPr>
          <w:i/>
          <w:iCs/>
          <w:lang w:val="en-US"/>
        </w:rPr>
        <w:t>Titanic</w:t>
      </w:r>
      <w:proofErr w:type="gramStart"/>
      <w:r w:rsidRPr="00F63255">
        <w:rPr>
          <w:i/>
          <w:iCs/>
          <w:lang w:val="en-US"/>
        </w:rPr>
        <w:t>,supplying</w:t>
      </w:r>
      <w:proofErr w:type="spellEnd"/>
      <w:proofErr w:type="gramEnd"/>
      <w:r w:rsidRPr="00F63255">
        <w:rPr>
          <w:i/>
          <w:iCs/>
          <w:lang w:val="en-US"/>
        </w:rPr>
        <w:t xml:space="preserve"> smugglers running alcohol into prohibition-era  </w:t>
      </w:r>
      <w:proofErr w:type="spellStart"/>
      <w:r w:rsidRPr="00F63255">
        <w:rPr>
          <w:i/>
          <w:iCs/>
          <w:lang w:val="en-US"/>
        </w:rPr>
        <w:t>America,and</w:t>
      </w:r>
      <w:proofErr w:type="spellEnd"/>
      <w:r w:rsidRPr="00F63255">
        <w:rPr>
          <w:i/>
          <w:iCs/>
          <w:lang w:val="en-US"/>
        </w:rPr>
        <w:t xml:space="preserve"> sheltering Napoleon III in cellars beneath the shop </w:t>
      </w:r>
    </w:p>
    <w:p w:rsidR="00F63255" w:rsidRPr="00F63255" w:rsidRDefault="00F63255" w:rsidP="00F63255">
      <w:pPr>
        <w:rPr>
          <w:lang w:val="en-US"/>
        </w:rPr>
      </w:pPr>
      <w:r w:rsidRPr="00F63255">
        <w:rPr>
          <w:i/>
          <w:iCs/>
          <w:lang w:val="en-US"/>
        </w:rPr>
        <w:t xml:space="preserve">Nowadays Berry Bros.  &amp; Rudd continue to supply Wines </w:t>
      </w:r>
      <w:proofErr w:type="spellStart"/>
      <w:r w:rsidRPr="00F63255">
        <w:rPr>
          <w:i/>
          <w:iCs/>
          <w:lang w:val="en-US"/>
        </w:rPr>
        <w:t>abd</w:t>
      </w:r>
      <w:proofErr w:type="spellEnd"/>
      <w:r w:rsidRPr="00F63255">
        <w:rPr>
          <w:i/>
          <w:iCs/>
          <w:lang w:val="en-US"/>
        </w:rPr>
        <w:t xml:space="preserve"> Spirits to </w:t>
      </w:r>
      <w:proofErr w:type="spellStart"/>
      <w:r w:rsidRPr="00F63255">
        <w:rPr>
          <w:i/>
          <w:iCs/>
          <w:lang w:val="en-US"/>
        </w:rPr>
        <w:t>Royalty</w:t>
      </w:r>
      <w:proofErr w:type="gramStart"/>
      <w:r w:rsidRPr="00F63255">
        <w:rPr>
          <w:i/>
          <w:iCs/>
          <w:lang w:val="en-US"/>
        </w:rPr>
        <w:t>,have</w:t>
      </w:r>
      <w:proofErr w:type="spellEnd"/>
      <w:proofErr w:type="gramEnd"/>
      <w:r w:rsidRPr="00F63255">
        <w:rPr>
          <w:i/>
          <w:iCs/>
          <w:lang w:val="en-US"/>
        </w:rPr>
        <w:t xml:space="preserve"> a successful presence in </w:t>
      </w:r>
      <w:proofErr w:type="spellStart"/>
      <w:r w:rsidRPr="00F63255">
        <w:rPr>
          <w:i/>
          <w:iCs/>
          <w:lang w:val="en-US"/>
        </w:rPr>
        <w:t>Asia,and</w:t>
      </w:r>
      <w:proofErr w:type="spellEnd"/>
      <w:r w:rsidRPr="00F63255">
        <w:rPr>
          <w:i/>
          <w:iCs/>
          <w:lang w:val="en-US"/>
        </w:rPr>
        <w:t xml:space="preserve"> lead the </w:t>
      </w:r>
      <w:proofErr w:type="spellStart"/>
      <w:r w:rsidRPr="00F63255">
        <w:rPr>
          <w:i/>
          <w:iCs/>
          <w:lang w:val="en-US"/>
        </w:rPr>
        <w:t>Wold</w:t>
      </w:r>
      <w:proofErr w:type="spellEnd"/>
      <w:r w:rsidRPr="00F63255">
        <w:rPr>
          <w:i/>
          <w:iCs/>
          <w:lang w:val="en-US"/>
        </w:rPr>
        <w:t xml:space="preserve"> of Wine with a </w:t>
      </w:r>
      <w:proofErr w:type="spellStart"/>
      <w:r w:rsidRPr="00F63255">
        <w:rPr>
          <w:i/>
          <w:iCs/>
          <w:lang w:val="en-US"/>
        </w:rPr>
        <w:t>pholosophy</w:t>
      </w:r>
      <w:proofErr w:type="spellEnd"/>
      <w:r w:rsidRPr="00F63255">
        <w:rPr>
          <w:i/>
          <w:iCs/>
          <w:lang w:val="en-US"/>
        </w:rPr>
        <w:t xml:space="preserve"> of constant innovation. </w:t>
      </w:r>
    </w:p>
    <w:p w:rsidR="00F63255" w:rsidRPr="00F63255" w:rsidRDefault="00F63255" w:rsidP="00F63255">
      <w:pPr>
        <w:rPr>
          <w:lang w:val="en-US"/>
        </w:rPr>
      </w:pPr>
      <w:r w:rsidRPr="00F63255">
        <w:rPr>
          <w:i/>
          <w:iCs/>
          <w:lang w:val="en-US"/>
        </w:rPr>
        <w:t xml:space="preserve">On average, each depot is 100,000 </w:t>
      </w:r>
      <w:proofErr w:type="spellStart"/>
      <w:r w:rsidRPr="00F63255">
        <w:rPr>
          <w:i/>
          <w:iCs/>
          <w:lang w:val="en-US"/>
        </w:rPr>
        <w:t>sq</w:t>
      </w:r>
      <w:proofErr w:type="spellEnd"/>
      <w:r w:rsidRPr="00F63255">
        <w:rPr>
          <w:i/>
          <w:iCs/>
          <w:lang w:val="en-US"/>
        </w:rPr>
        <w:t xml:space="preserve"> </w:t>
      </w:r>
      <w:proofErr w:type="spellStart"/>
      <w:r w:rsidRPr="00F63255">
        <w:rPr>
          <w:i/>
          <w:iCs/>
          <w:lang w:val="en-US"/>
        </w:rPr>
        <w:t>ft</w:t>
      </w:r>
      <w:proofErr w:type="spellEnd"/>
      <w:r w:rsidRPr="00F63255">
        <w:rPr>
          <w:i/>
          <w:iCs/>
          <w:lang w:val="en-US"/>
        </w:rPr>
        <w:t xml:space="preserve"> and stocks over 12,000 products across the following key areas: Champagne, Wines, </w:t>
      </w:r>
      <w:proofErr w:type="gramStart"/>
      <w:r w:rsidRPr="00F63255">
        <w:rPr>
          <w:i/>
          <w:iCs/>
          <w:lang w:val="en-US"/>
        </w:rPr>
        <w:t>Spirits</w:t>
      </w:r>
      <w:proofErr w:type="gramEnd"/>
      <w:r w:rsidRPr="00F63255">
        <w:rPr>
          <w:i/>
          <w:iCs/>
          <w:lang w:val="en-US"/>
        </w:rPr>
        <w:t xml:space="preserve"> &amp; Sparkling Wine etc... Berry. &amp; Rudd is also the largest member of the Today’s Group which is part of the biggest buying group in Europe. </w:t>
      </w:r>
    </w:p>
    <w:p w:rsidR="00F63255" w:rsidRPr="00F63255" w:rsidRDefault="00F63255" w:rsidP="00F63255">
      <w:pPr>
        <w:rPr>
          <w:lang w:val="en-US"/>
        </w:rPr>
      </w:pPr>
      <w:r w:rsidRPr="00F63255">
        <w:rPr>
          <w:i/>
          <w:iCs/>
          <w:lang w:val="en-US"/>
        </w:rPr>
        <w:t xml:space="preserve">So this will be at the same time an opportunity to establish a permanent business relationship. </w:t>
      </w:r>
    </w:p>
    <w:p w:rsidR="00F63255" w:rsidRPr="00F63255" w:rsidRDefault="00F63255" w:rsidP="00F63255">
      <w:pPr>
        <w:rPr>
          <w:lang w:val="en-US"/>
        </w:rPr>
      </w:pPr>
      <w:r w:rsidRPr="00F63255">
        <w:rPr>
          <w:rStyle w:val="lev"/>
          <w:i/>
          <w:iCs/>
          <w:lang w:val="en-US"/>
        </w:rPr>
        <w:t xml:space="preserve">So we would be appreciate if you could send us your price list including available quantity in stock for our order </w:t>
      </w:r>
      <w:proofErr w:type="spellStart"/>
      <w:r w:rsidRPr="00F63255">
        <w:rPr>
          <w:rStyle w:val="lev"/>
          <w:i/>
          <w:iCs/>
          <w:lang w:val="en-US"/>
        </w:rPr>
        <w:t>confirmation</w:t>
      </w:r>
      <w:proofErr w:type="gramStart"/>
      <w:r w:rsidRPr="00F63255">
        <w:rPr>
          <w:rStyle w:val="lev"/>
          <w:i/>
          <w:iCs/>
          <w:lang w:val="en-US"/>
        </w:rPr>
        <w:t>,Wine,Champagne,Sparkling</w:t>
      </w:r>
      <w:proofErr w:type="spellEnd"/>
      <w:proofErr w:type="gramEnd"/>
      <w:r w:rsidRPr="00F63255">
        <w:rPr>
          <w:rStyle w:val="lev"/>
          <w:i/>
          <w:iCs/>
          <w:lang w:val="en-US"/>
        </w:rPr>
        <w:t xml:space="preserve"> Wine etc...</w:t>
      </w:r>
      <w:r w:rsidRPr="00F63255">
        <w:rPr>
          <w:lang w:val="en-US"/>
        </w:rPr>
        <w:t xml:space="preserve"> </w:t>
      </w:r>
    </w:p>
    <w:p w:rsidR="00F63255" w:rsidRPr="00F63255" w:rsidRDefault="00F63255" w:rsidP="00F63255">
      <w:pPr>
        <w:rPr>
          <w:lang w:val="en-US"/>
        </w:rPr>
      </w:pPr>
      <w:r w:rsidRPr="00F63255">
        <w:rPr>
          <w:rStyle w:val="lev"/>
          <w:i/>
          <w:iCs/>
          <w:lang w:val="en-US"/>
        </w:rPr>
        <w:t xml:space="preserve">-Our company payment term is: 30 days payment from date of invoice after credit check by insurance this is not </w:t>
      </w:r>
      <w:proofErr w:type="spellStart"/>
      <w:r w:rsidRPr="00F63255">
        <w:rPr>
          <w:rStyle w:val="lev"/>
          <w:i/>
          <w:iCs/>
          <w:lang w:val="en-US"/>
        </w:rPr>
        <w:t>negotiable,so</w:t>
      </w:r>
      <w:proofErr w:type="spellEnd"/>
      <w:r w:rsidRPr="00F63255">
        <w:rPr>
          <w:rStyle w:val="lev"/>
          <w:i/>
          <w:iCs/>
          <w:lang w:val="en-US"/>
        </w:rPr>
        <w:t xml:space="preserve"> if you agree with our condition of payment please send us your current list </w:t>
      </w:r>
      <w:proofErr w:type="spellStart"/>
      <w:r w:rsidRPr="00F63255">
        <w:rPr>
          <w:rStyle w:val="lev"/>
          <w:i/>
          <w:iCs/>
          <w:lang w:val="en-US"/>
        </w:rPr>
        <w:t>price,we</w:t>
      </w:r>
      <w:proofErr w:type="spellEnd"/>
      <w:r w:rsidRPr="00F63255">
        <w:rPr>
          <w:rStyle w:val="lev"/>
          <w:i/>
          <w:iCs/>
          <w:lang w:val="en-US"/>
        </w:rPr>
        <w:t xml:space="preserve"> are looking for direct wine </w:t>
      </w:r>
      <w:proofErr w:type="spellStart"/>
      <w:r w:rsidRPr="00F63255">
        <w:rPr>
          <w:rStyle w:val="lev"/>
          <w:i/>
          <w:iCs/>
          <w:lang w:val="en-US"/>
        </w:rPr>
        <w:t>supplyer</w:t>
      </w:r>
      <w:proofErr w:type="spellEnd"/>
      <w:r w:rsidRPr="00F63255">
        <w:rPr>
          <w:rStyle w:val="lev"/>
          <w:i/>
          <w:iCs/>
          <w:lang w:val="en-US"/>
        </w:rPr>
        <w:t xml:space="preserve"> for long-term cooperation asap.</w:t>
      </w:r>
      <w:r w:rsidRPr="00F63255">
        <w:rPr>
          <w:lang w:val="en-US"/>
        </w:rPr>
        <w:t xml:space="preserve"> </w:t>
      </w:r>
    </w:p>
    <w:p w:rsidR="00F63255" w:rsidRPr="00F63255" w:rsidRDefault="00F63255" w:rsidP="00F63255">
      <w:pPr>
        <w:rPr>
          <w:lang w:val="en-US"/>
        </w:rPr>
      </w:pPr>
      <w:r w:rsidRPr="00F63255">
        <w:rPr>
          <w:i/>
          <w:iCs/>
          <w:lang w:val="en-US"/>
        </w:rPr>
        <w:t xml:space="preserve">Your cooperation will be highly appreciated. </w:t>
      </w:r>
    </w:p>
    <w:p w:rsidR="00F63255" w:rsidRPr="00F63255" w:rsidRDefault="00F63255" w:rsidP="00F63255">
      <w:pPr>
        <w:rPr>
          <w:lang w:val="en-US"/>
        </w:rPr>
      </w:pPr>
      <w:r w:rsidRPr="00F63255">
        <w:rPr>
          <w:i/>
          <w:iCs/>
          <w:lang w:val="en-US"/>
        </w:rPr>
        <w:t xml:space="preserve">We are looking forward to hearing from you soon. </w:t>
      </w:r>
    </w:p>
    <w:p w:rsidR="00F63255" w:rsidRPr="00F63255" w:rsidRDefault="00F63255" w:rsidP="00F63255">
      <w:pPr>
        <w:rPr>
          <w:lang w:val="en-US"/>
        </w:rPr>
      </w:pPr>
      <w:r w:rsidRPr="00F63255">
        <w:rPr>
          <w:i/>
          <w:iCs/>
          <w:lang w:val="en-US"/>
        </w:rPr>
        <w:t xml:space="preserve">  </w:t>
      </w:r>
    </w:p>
    <w:p w:rsidR="00F63255" w:rsidRPr="00F63255" w:rsidRDefault="00F63255" w:rsidP="00F63255">
      <w:pPr>
        <w:rPr>
          <w:lang w:val="en-US"/>
        </w:rPr>
      </w:pPr>
      <w:r w:rsidRPr="00F63255">
        <w:rPr>
          <w:i/>
          <w:iCs/>
          <w:lang w:val="en-US"/>
        </w:rPr>
        <w:t xml:space="preserve">Best regards, </w:t>
      </w:r>
    </w:p>
    <w:p w:rsidR="00F63255" w:rsidRPr="00F63255" w:rsidRDefault="00F63255" w:rsidP="00F63255">
      <w:pPr>
        <w:rPr>
          <w:lang w:val="en-US"/>
        </w:rPr>
      </w:pPr>
      <w:r w:rsidRPr="00F63255">
        <w:rPr>
          <w:rStyle w:val="lev"/>
          <w:i/>
          <w:iCs/>
          <w:lang w:val="en-US"/>
        </w:rPr>
        <w:t>Berry Bros</w:t>
      </w:r>
      <w:r w:rsidRPr="00F63255">
        <w:rPr>
          <w:lang w:val="en-US"/>
        </w:rPr>
        <w:t xml:space="preserve"> </w:t>
      </w:r>
    </w:p>
    <w:p w:rsidR="00F63255" w:rsidRPr="00F63255" w:rsidRDefault="00F63255" w:rsidP="00F63255">
      <w:pPr>
        <w:rPr>
          <w:lang w:val="en-US"/>
        </w:rPr>
      </w:pPr>
      <w:r>
        <w:rPr>
          <w:i/>
          <w:iCs/>
          <w:noProof/>
        </w:rPr>
        <w:drawing>
          <wp:anchor distT="0" distB="0" distL="114300" distR="114300" simplePos="0" relativeHeight="251658240" behindDoc="0" locked="0" layoutInCell="1" allowOverlap="1" wp14:anchorId="14E80A8C" wp14:editId="24E963E5">
            <wp:simplePos x="0" y="0"/>
            <wp:positionH relativeFrom="column">
              <wp:posOffset>1871980</wp:posOffset>
            </wp:positionH>
            <wp:positionV relativeFrom="paragraph">
              <wp:posOffset>9525</wp:posOffset>
            </wp:positionV>
            <wp:extent cx="4371975" cy="914400"/>
            <wp:effectExtent l="0" t="0" r="9525" b="0"/>
            <wp:wrapSquare wrapText="bothSides"/>
            <wp:docPr id="5" name="Image 5" descr="Berry Bros and Ru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ry Bros and Rud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3719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255">
        <w:rPr>
          <w:i/>
          <w:iCs/>
          <w:lang w:val="en-US"/>
        </w:rPr>
        <w:t xml:space="preserve">Managing Director </w:t>
      </w:r>
    </w:p>
    <w:p w:rsidR="00F63255" w:rsidRPr="00F63255" w:rsidRDefault="00F63255" w:rsidP="00F63255">
      <w:pPr>
        <w:rPr>
          <w:lang w:val="en-US"/>
        </w:rPr>
      </w:pPr>
      <w:r>
        <w:rPr>
          <w:i/>
          <w:iCs/>
          <w:lang w:val="en-US"/>
        </w:rPr>
        <w:t> </w:t>
      </w:r>
      <w:r w:rsidRPr="00F63255">
        <w:rPr>
          <w:rStyle w:val="lev"/>
          <w:i/>
          <w:iCs/>
          <w:sz w:val="21"/>
          <w:szCs w:val="21"/>
          <w:lang w:val="en-US"/>
        </w:rPr>
        <w:t xml:space="preserve">Berry Bros &amp; </w:t>
      </w:r>
      <w:proofErr w:type="gramStart"/>
      <w:r w:rsidRPr="00F63255">
        <w:rPr>
          <w:rStyle w:val="lev"/>
          <w:i/>
          <w:iCs/>
          <w:sz w:val="21"/>
          <w:szCs w:val="21"/>
          <w:lang w:val="en-US"/>
        </w:rPr>
        <w:t>Rudd  Ltd</w:t>
      </w:r>
      <w:proofErr w:type="gramEnd"/>
      <w:r w:rsidRPr="00F63255">
        <w:rPr>
          <w:rStyle w:val="lev"/>
          <w:i/>
          <w:iCs/>
          <w:sz w:val="21"/>
          <w:szCs w:val="21"/>
          <w:lang w:val="en-US"/>
        </w:rPr>
        <w:t>.</w:t>
      </w:r>
      <w:r w:rsidRPr="00F63255">
        <w:rPr>
          <w:lang w:val="en-US"/>
        </w:rPr>
        <w:t xml:space="preserve"> </w:t>
      </w:r>
    </w:p>
    <w:p w:rsidR="00F63255" w:rsidRPr="00F63255" w:rsidRDefault="00F63255" w:rsidP="00F63255">
      <w:pPr>
        <w:rPr>
          <w:lang w:val="en-US"/>
        </w:rPr>
      </w:pPr>
      <w:r w:rsidRPr="00F63255">
        <w:rPr>
          <w:rStyle w:val="lev"/>
          <w:i/>
          <w:iCs/>
          <w:lang w:val="en-US"/>
        </w:rPr>
        <w:t xml:space="preserve">3 St </w:t>
      </w:r>
      <w:proofErr w:type="gramStart"/>
      <w:r w:rsidRPr="00F63255">
        <w:rPr>
          <w:rStyle w:val="lev"/>
          <w:i/>
          <w:iCs/>
          <w:lang w:val="en-US"/>
        </w:rPr>
        <w:t>James</w:t>
      </w:r>
      <w:r w:rsidRPr="00F63255">
        <w:rPr>
          <w:i/>
          <w:iCs/>
          <w:lang w:val="en-US"/>
        </w:rPr>
        <w:t xml:space="preserve"> </w:t>
      </w:r>
      <w:r w:rsidRPr="00F63255">
        <w:rPr>
          <w:rStyle w:val="lev"/>
          <w:i/>
          <w:iCs/>
          <w:lang w:val="en-US"/>
        </w:rPr>
        <w:t> '</w:t>
      </w:r>
      <w:proofErr w:type="gramEnd"/>
      <w:r w:rsidRPr="00F63255">
        <w:rPr>
          <w:i/>
          <w:iCs/>
          <w:lang w:val="en-US"/>
        </w:rPr>
        <w:t xml:space="preserve"> </w:t>
      </w:r>
      <w:r w:rsidRPr="00F63255">
        <w:rPr>
          <w:rStyle w:val="lev"/>
          <w:i/>
          <w:iCs/>
          <w:lang w:val="en-US"/>
        </w:rPr>
        <w:t> s  Street</w:t>
      </w:r>
      <w:r w:rsidRPr="00F63255">
        <w:rPr>
          <w:lang w:val="en-US"/>
        </w:rPr>
        <w:t xml:space="preserve"> </w:t>
      </w:r>
    </w:p>
    <w:p w:rsidR="00F63255" w:rsidRPr="00F63255" w:rsidRDefault="00F63255" w:rsidP="00F63255">
      <w:pPr>
        <w:rPr>
          <w:lang w:val="en-US"/>
        </w:rPr>
      </w:pPr>
      <w:proofErr w:type="gramStart"/>
      <w:r w:rsidRPr="00F63255">
        <w:rPr>
          <w:rStyle w:val="lev"/>
          <w:i/>
          <w:iCs/>
          <w:lang w:val="en-US"/>
        </w:rPr>
        <w:t>Tel :+</w:t>
      </w:r>
      <w:proofErr w:type="gramEnd"/>
      <w:r w:rsidRPr="00F63255">
        <w:rPr>
          <w:rStyle w:val="lev"/>
          <w:i/>
          <w:iCs/>
          <w:lang w:val="en-US"/>
        </w:rPr>
        <w:t>44 80 0689 0796  </w:t>
      </w:r>
      <w:r w:rsidRPr="00F63255">
        <w:rPr>
          <w:lang w:val="en-US"/>
        </w:rPr>
        <w:t xml:space="preserve"> </w:t>
      </w:r>
    </w:p>
    <w:p w:rsidR="00F63255" w:rsidRPr="00F63255" w:rsidRDefault="00F63255" w:rsidP="00F63255">
      <w:pPr>
        <w:rPr>
          <w:lang w:val="en-US"/>
        </w:rPr>
      </w:pPr>
      <w:r w:rsidRPr="00F63255">
        <w:rPr>
          <w:rStyle w:val="lev"/>
          <w:i/>
          <w:iCs/>
          <w:lang w:val="en-US"/>
        </w:rPr>
        <w:t>Direct Line</w:t>
      </w:r>
      <w:proofErr w:type="gramStart"/>
      <w:r w:rsidRPr="00F63255">
        <w:rPr>
          <w:rStyle w:val="lev"/>
          <w:i/>
          <w:iCs/>
          <w:lang w:val="en-US"/>
        </w:rPr>
        <w:t>:+</w:t>
      </w:r>
      <w:proofErr w:type="gramEnd"/>
      <w:r w:rsidRPr="00F63255">
        <w:rPr>
          <w:rStyle w:val="lev"/>
          <w:i/>
          <w:iCs/>
          <w:lang w:val="en-US"/>
        </w:rPr>
        <w:t>44 7831962676</w:t>
      </w:r>
      <w:r w:rsidRPr="00F63255">
        <w:rPr>
          <w:lang w:val="en-US"/>
        </w:rPr>
        <w:t xml:space="preserve"> </w:t>
      </w:r>
    </w:p>
    <w:p w:rsidR="00F63255" w:rsidRPr="00F63255" w:rsidRDefault="00F63255" w:rsidP="00F63255">
      <w:pPr>
        <w:rPr>
          <w:lang w:val="en-US"/>
        </w:rPr>
      </w:pPr>
      <w:hyperlink r:id="rId9" w:history="1">
        <w:r w:rsidRPr="00F63255">
          <w:rPr>
            <w:rStyle w:val="Lienhypertexte"/>
            <w:b/>
            <w:bCs/>
            <w:i/>
            <w:iCs/>
            <w:lang w:val="en-US"/>
          </w:rPr>
          <w:t>E-mail:export@berybro.com</w:t>
        </w:r>
      </w:hyperlink>
      <w:r w:rsidRPr="00F63255">
        <w:rPr>
          <w:lang w:val="en-US"/>
        </w:rPr>
        <w:t xml:space="preserve"> </w:t>
      </w:r>
    </w:p>
    <w:p w:rsidR="00F63255" w:rsidRPr="00F63255" w:rsidRDefault="00F63255" w:rsidP="00F63255">
      <w:pPr>
        <w:rPr>
          <w:lang w:val="en-US"/>
        </w:rPr>
      </w:pPr>
      <w:hyperlink r:id="rId10" w:history="1">
        <w:r w:rsidRPr="00F63255">
          <w:rPr>
            <w:rStyle w:val="Lienhypertexte"/>
            <w:b/>
            <w:bCs/>
            <w:i/>
            <w:iCs/>
            <w:lang w:val="en-US"/>
          </w:rPr>
          <w:t>E-mail:info@berybro.com</w:t>
        </w:r>
      </w:hyperlink>
      <w:r w:rsidRPr="00F63255">
        <w:rPr>
          <w:lang w:val="en-US"/>
        </w:rPr>
        <w:t xml:space="preserve"> </w:t>
      </w:r>
    </w:p>
    <w:p w:rsidR="00F63255" w:rsidRPr="00F63255" w:rsidRDefault="00F63255" w:rsidP="00F63255">
      <w:pPr>
        <w:rPr>
          <w:lang w:val="en-US"/>
        </w:rPr>
      </w:pPr>
      <w:proofErr w:type="spellStart"/>
      <w:r w:rsidRPr="00F63255">
        <w:rPr>
          <w:rStyle w:val="lev"/>
          <w:i/>
          <w:iCs/>
          <w:lang w:val="en-US"/>
        </w:rPr>
        <w:t>Reg</w:t>
      </w:r>
      <w:proofErr w:type="spellEnd"/>
      <w:r w:rsidRPr="00F63255">
        <w:rPr>
          <w:rStyle w:val="lev"/>
          <w:i/>
          <w:iCs/>
          <w:lang w:val="en-US"/>
        </w:rPr>
        <w:t xml:space="preserve"> no: 05492886</w:t>
      </w:r>
      <w:r w:rsidRPr="00F63255">
        <w:rPr>
          <w:lang w:val="en-US"/>
        </w:rPr>
        <w:t xml:space="preserve"> </w:t>
      </w:r>
    </w:p>
    <w:p w:rsidR="00F63255" w:rsidRPr="00F63255" w:rsidRDefault="00F63255" w:rsidP="00F63255">
      <w:pPr>
        <w:rPr>
          <w:lang w:val="en-US"/>
        </w:rPr>
      </w:pPr>
      <w:r w:rsidRPr="00F63255">
        <w:rPr>
          <w:rStyle w:val="lev"/>
          <w:i/>
          <w:iCs/>
          <w:lang w:val="en-US"/>
        </w:rPr>
        <w:t>Vat no: GB 872 5765 85</w:t>
      </w:r>
      <w:r w:rsidRPr="00F63255">
        <w:rPr>
          <w:lang w:val="en-US"/>
        </w:rPr>
        <w:t xml:space="preserve"> </w:t>
      </w:r>
    </w:p>
    <w:p w:rsidR="00F63255" w:rsidRPr="00F63255" w:rsidRDefault="00F63255" w:rsidP="00F63255">
      <w:pPr>
        <w:rPr>
          <w:lang w:val="en-US"/>
        </w:rPr>
      </w:pPr>
      <w:r w:rsidRPr="00F63255">
        <w:rPr>
          <w:rStyle w:val="lev"/>
          <w:i/>
          <w:iCs/>
          <w:lang w:val="en-US"/>
        </w:rPr>
        <w:t>London SW1A 1EG </w:t>
      </w:r>
      <w:r w:rsidRPr="00F63255">
        <w:rPr>
          <w:lang w:val="en-US"/>
        </w:rPr>
        <w:t xml:space="preserve"> </w:t>
      </w:r>
    </w:p>
    <w:p w:rsidR="00F63255" w:rsidRDefault="00F63255" w:rsidP="00F63255">
      <w:r>
        <w:rPr>
          <w:rStyle w:val="lev"/>
          <w:i/>
          <w:iCs/>
        </w:rPr>
        <w:t>UK.</w:t>
      </w:r>
      <w:r>
        <w:t xml:space="preserve"> </w:t>
      </w:r>
    </w:p>
    <w:p w:rsidR="00F63255" w:rsidRDefault="00F63255" w:rsidP="00F63255">
      <w:r w:rsidRPr="00F63255">
        <w:rPr>
          <w:rFonts w:ascii="Arial" w:hAnsi="Arial" w:cs="Arial"/>
          <w:i/>
          <w:iCs/>
          <w:sz w:val="15"/>
          <w:szCs w:val="15"/>
          <w:shd w:val="clear" w:color="auto" w:fill="E3DDD2"/>
          <w:lang w:val="en-US"/>
        </w:rPr>
        <w:t>Registered company 05492886. BB&amp;R Limited, trading as Berry Bros &amp; Rudd, 3 St James's Street, London, SW1A 1EG.</w:t>
      </w:r>
      <w:r w:rsidRPr="00F63255">
        <w:rPr>
          <w:i/>
          <w:iCs/>
          <w:lang w:val="en-US"/>
        </w:rPr>
        <w:t xml:space="preserve"> </w:t>
      </w:r>
      <w:r w:rsidRPr="00F63255">
        <w:rPr>
          <w:rFonts w:ascii="Arial" w:hAnsi="Arial" w:cs="Arial"/>
          <w:i/>
          <w:iCs/>
          <w:sz w:val="15"/>
          <w:szCs w:val="15"/>
          <w:lang w:val="en-US"/>
        </w:rPr>
        <w:br/>
      </w:r>
      <w:r w:rsidRPr="00F63255">
        <w:rPr>
          <w:rFonts w:ascii="Arial" w:hAnsi="Arial" w:cs="Arial"/>
          <w:i/>
          <w:iCs/>
          <w:sz w:val="15"/>
          <w:szCs w:val="15"/>
          <w:shd w:val="clear" w:color="auto" w:fill="E3DDD2"/>
          <w:lang w:val="en-US"/>
        </w:rPr>
        <w:t xml:space="preserve">All rights reserved. You must be 18 or over to order.* </w:t>
      </w:r>
      <w:r>
        <w:rPr>
          <w:rFonts w:ascii="Arial" w:hAnsi="Arial" w:cs="Arial"/>
          <w:i/>
          <w:iCs/>
          <w:sz w:val="15"/>
          <w:szCs w:val="15"/>
          <w:shd w:val="clear" w:color="auto" w:fill="E3DDD2"/>
        </w:rPr>
        <w:t xml:space="preserve">Calls </w:t>
      </w:r>
      <w:proofErr w:type="spellStart"/>
      <w:r>
        <w:rPr>
          <w:rFonts w:ascii="Arial" w:hAnsi="Arial" w:cs="Arial"/>
          <w:i/>
          <w:iCs/>
          <w:sz w:val="15"/>
          <w:szCs w:val="15"/>
          <w:shd w:val="clear" w:color="auto" w:fill="E3DDD2"/>
        </w:rPr>
        <w:t>may</w:t>
      </w:r>
      <w:proofErr w:type="spellEnd"/>
      <w:r>
        <w:rPr>
          <w:rFonts w:ascii="Arial" w:hAnsi="Arial" w:cs="Arial"/>
          <w:i/>
          <w:iCs/>
          <w:sz w:val="15"/>
          <w:szCs w:val="15"/>
          <w:shd w:val="clear" w:color="auto" w:fill="E3DDD2"/>
        </w:rPr>
        <w:t xml:space="preserve"> </w:t>
      </w:r>
      <w:proofErr w:type="spellStart"/>
      <w:r>
        <w:rPr>
          <w:rFonts w:ascii="Arial" w:hAnsi="Arial" w:cs="Arial"/>
          <w:i/>
          <w:iCs/>
          <w:sz w:val="15"/>
          <w:szCs w:val="15"/>
          <w:shd w:val="clear" w:color="auto" w:fill="E3DDD2"/>
        </w:rPr>
        <w:t>be</w:t>
      </w:r>
      <w:proofErr w:type="spellEnd"/>
      <w:r>
        <w:rPr>
          <w:rFonts w:ascii="Arial" w:hAnsi="Arial" w:cs="Arial"/>
          <w:i/>
          <w:iCs/>
          <w:sz w:val="15"/>
          <w:szCs w:val="15"/>
          <w:shd w:val="clear" w:color="auto" w:fill="E3DDD2"/>
        </w:rPr>
        <w:t xml:space="preserve"> </w:t>
      </w:r>
      <w:proofErr w:type="spellStart"/>
      <w:r>
        <w:rPr>
          <w:rFonts w:ascii="Arial" w:hAnsi="Arial" w:cs="Arial"/>
          <w:i/>
          <w:iCs/>
          <w:sz w:val="15"/>
          <w:szCs w:val="15"/>
          <w:shd w:val="clear" w:color="auto" w:fill="E3DDD2"/>
        </w:rPr>
        <w:t>recorded</w:t>
      </w:r>
      <w:proofErr w:type="spellEnd"/>
      <w:r>
        <w:rPr>
          <w:rFonts w:ascii="Arial" w:hAnsi="Arial" w:cs="Arial"/>
          <w:i/>
          <w:iCs/>
          <w:sz w:val="15"/>
          <w:szCs w:val="15"/>
          <w:shd w:val="clear" w:color="auto" w:fill="E3DDD2"/>
        </w:rPr>
        <w:t>.</w:t>
      </w:r>
      <w:r>
        <w:t xml:space="preserve"> </w:t>
      </w:r>
    </w:p>
    <w:p w:rsidR="00F63255" w:rsidRDefault="00F63255" w:rsidP="00F63255">
      <w:r>
        <w:rPr>
          <w:b/>
          <w:bCs/>
          <w:color w:val="3333FF"/>
          <w:sz w:val="27"/>
          <w:szCs w:val="27"/>
        </w:rPr>
        <w:lastRenderedPageBreak/>
        <w:t xml:space="preserve">REPONSE DU VRAI IMPORTATEUR PREVENU PAR MES SOINS </w:t>
      </w:r>
      <w:proofErr w:type="gramStart"/>
      <w:r>
        <w:rPr>
          <w:b/>
          <w:bCs/>
          <w:color w:val="3333FF"/>
          <w:sz w:val="27"/>
          <w:szCs w:val="27"/>
        </w:rPr>
        <w:t>:</w:t>
      </w:r>
      <w:proofErr w:type="gramEnd"/>
      <w:r>
        <w:br/>
      </w:r>
      <w:r>
        <w:br/>
        <w:t xml:space="preserve">-------- Message transféré -------- </w:t>
      </w:r>
    </w:p>
    <w:tbl>
      <w:tblPr>
        <w:tblW w:w="0" w:type="auto"/>
        <w:tblCellSpacing w:w="0" w:type="dxa"/>
        <w:tblCellMar>
          <w:left w:w="0" w:type="dxa"/>
          <w:right w:w="0" w:type="dxa"/>
        </w:tblCellMar>
        <w:tblLook w:val="04A0" w:firstRow="1" w:lastRow="0" w:firstColumn="1" w:lastColumn="0" w:noHBand="0" w:noVBand="1"/>
      </w:tblPr>
      <w:tblGrid>
        <w:gridCol w:w="787"/>
        <w:gridCol w:w="3817"/>
      </w:tblGrid>
      <w:tr w:rsidR="00F63255" w:rsidTr="00F63255">
        <w:trPr>
          <w:tblCellSpacing w:w="0" w:type="dxa"/>
        </w:trPr>
        <w:tc>
          <w:tcPr>
            <w:tcW w:w="0" w:type="auto"/>
            <w:noWrap/>
            <w:hideMark/>
          </w:tcPr>
          <w:p w:rsidR="00F63255" w:rsidRDefault="00F63255">
            <w:pPr>
              <w:jc w:val="right"/>
              <w:rPr>
                <w:b/>
                <w:bCs/>
                <w:sz w:val="24"/>
                <w:szCs w:val="24"/>
              </w:rPr>
            </w:pPr>
            <w:r>
              <w:rPr>
                <w:b/>
                <w:bCs/>
              </w:rPr>
              <w:t xml:space="preserve">Sujet : </w:t>
            </w:r>
          </w:p>
        </w:tc>
        <w:tc>
          <w:tcPr>
            <w:tcW w:w="0" w:type="auto"/>
            <w:vAlign w:val="center"/>
            <w:hideMark/>
          </w:tcPr>
          <w:p w:rsidR="00F63255" w:rsidRDefault="00F63255">
            <w:pPr>
              <w:rPr>
                <w:sz w:val="24"/>
                <w:szCs w:val="24"/>
              </w:rPr>
            </w:pPr>
            <w:proofErr w:type="spellStart"/>
            <w:r>
              <w:t>Fraudulent</w:t>
            </w:r>
            <w:proofErr w:type="spellEnd"/>
            <w:r>
              <w:t xml:space="preserve"> </w:t>
            </w:r>
            <w:proofErr w:type="spellStart"/>
            <w:r>
              <w:t>orders</w:t>
            </w:r>
            <w:proofErr w:type="spellEnd"/>
            <w:r>
              <w:t>....</w:t>
            </w:r>
          </w:p>
        </w:tc>
      </w:tr>
      <w:tr w:rsidR="00F63255" w:rsidTr="00F63255">
        <w:trPr>
          <w:tblCellSpacing w:w="0" w:type="dxa"/>
        </w:trPr>
        <w:tc>
          <w:tcPr>
            <w:tcW w:w="0" w:type="auto"/>
            <w:noWrap/>
            <w:hideMark/>
          </w:tcPr>
          <w:p w:rsidR="00F63255" w:rsidRDefault="00F63255">
            <w:pPr>
              <w:jc w:val="right"/>
              <w:rPr>
                <w:b/>
                <w:bCs/>
                <w:sz w:val="24"/>
                <w:szCs w:val="24"/>
              </w:rPr>
            </w:pPr>
            <w:r>
              <w:rPr>
                <w:b/>
                <w:bCs/>
              </w:rPr>
              <w:t xml:space="preserve">Date : </w:t>
            </w:r>
          </w:p>
        </w:tc>
        <w:tc>
          <w:tcPr>
            <w:tcW w:w="0" w:type="auto"/>
            <w:vAlign w:val="center"/>
            <w:hideMark/>
          </w:tcPr>
          <w:p w:rsidR="00F63255" w:rsidRDefault="00F63255">
            <w:pPr>
              <w:rPr>
                <w:sz w:val="24"/>
                <w:szCs w:val="24"/>
              </w:rPr>
            </w:pPr>
            <w:r>
              <w:t xml:space="preserve">Thu, 13 </w:t>
            </w:r>
            <w:proofErr w:type="spellStart"/>
            <w:r>
              <w:t>Nov</w:t>
            </w:r>
            <w:proofErr w:type="spellEnd"/>
            <w:r>
              <w:t xml:space="preserve"> 2014 09:29:59 +0000</w:t>
            </w:r>
          </w:p>
        </w:tc>
      </w:tr>
      <w:tr w:rsidR="00F63255" w:rsidTr="00F63255">
        <w:trPr>
          <w:tblCellSpacing w:w="0" w:type="dxa"/>
        </w:trPr>
        <w:tc>
          <w:tcPr>
            <w:tcW w:w="0" w:type="auto"/>
            <w:noWrap/>
            <w:hideMark/>
          </w:tcPr>
          <w:p w:rsidR="00F63255" w:rsidRDefault="00F63255">
            <w:pPr>
              <w:jc w:val="right"/>
              <w:outlineLvl w:val="0"/>
              <w:rPr>
                <w:b/>
                <w:bCs/>
                <w:sz w:val="24"/>
                <w:szCs w:val="24"/>
              </w:rPr>
            </w:pPr>
            <w:r>
              <w:rPr>
                <w:b/>
                <w:bCs/>
              </w:rPr>
              <w:t xml:space="preserve">De : </w:t>
            </w:r>
          </w:p>
        </w:tc>
        <w:tc>
          <w:tcPr>
            <w:tcW w:w="0" w:type="auto"/>
            <w:vAlign w:val="center"/>
            <w:hideMark/>
          </w:tcPr>
          <w:p w:rsidR="00F63255" w:rsidRDefault="00F63255">
            <w:pPr>
              <w:rPr>
                <w:sz w:val="24"/>
                <w:szCs w:val="24"/>
              </w:rPr>
            </w:pPr>
            <w:r>
              <w:t xml:space="preserve">Philip Moulin </w:t>
            </w:r>
            <w:hyperlink r:id="rId11" w:history="1">
              <w:r>
                <w:rPr>
                  <w:rStyle w:val="Lienhypertexte"/>
                </w:rPr>
                <w:t>&lt;Philip.Moulin@bbr.com&gt;</w:t>
              </w:r>
            </w:hyperlink>
          </w:p>
        </w:tc>
      </w:tr>
      <w:tr w:rsidR="00F63255" w:rsidTr="00F63255">
        <w:trPr>
          <w:tblCellSpacing w:w="0" w:type="dxa"/>
        </w:trPr>
        <w:tc>
          <w:tcPr>
            <w:tcW w:w="0" w:type="auto"/>
            <w:noWrap/>
            <w:hideMark/>
          </w:tcPr>
          <w:p w:rsidR="00F63255" w:rsidRDefault="00F63255">
            <w:pPr>
              <w:jc w:val="right"/>
              <w:rPr>
                <w:b/>
                <w:bCs/>
                <w:sz w:val="24"/>
                <w:szCs w:val="24"/>
              </w:rPr>
            </w:pPr>
            <w:r>
              <w:rPr>
                <w:b/>
                <w:bCs/>
              </w:rPr>
              <w:t xml:space="preserve">Pour : </w:t>
            </w:r>
          </w:p>
        </w:tc>
        <w:tc>
          <w:tcPr>
            <w:tcW w:w="0" w:type="auto"/>
            <w:vAlign w:val="center"/>
            <w:hideMark/>
          </w:tcPr>
          <w:p w:rsidR="00F63255" w:rsidRDefault="00F63255">
            <w:pPr>
              <w:rPr>
                <w:sz w:val="24"/>
                <w:szCs w:val="24"/>
              </w:rPr>
            </w:pPr>
            <w:hyperlink r:id="rId12" w:history="1">
              <w:r>
                <w:rPr>
                  <w:rStyle w:val="Lienhypertexte"/>
                </w:rPr>
                <w:t>regis@chaigne.fr</w:t>
              </w:r>
            </w:hyperlink>
            <w:r>
              <w:t xml:space="preserve"> </w:t>
            </w:r>
            <w:hyperlink r:id="rId13" w:history="1">
              <w:r>
                <w:rPr>
                  <w:rStyle w:val="Lienhypertexte"/>
                </w:rPr>
                <w:t>&lt;regis@chaigne.fr&gt;</w:t>
              </w:r>
            </w:hyperlink>
          </w:p>
        </w:tc>
      </w:tr>
      <w:tr w:rsidR="00F63255" w:rsidTr="00F63255">
        <w:trPr>
          <w:tblCellSpacing w:w="0" w:type="dxa"/>
        </w:trPr>
        <w:tc>
          <w:tcPr>
            <w:tcW w:w="0" w:type="auto"/>
            <w:noWrap/>
            <w:hideMark/>
          </w:tcPr>
          <w:p w:rsidR="00F63255" w:rsidRDefault="00F63255">
            <w:pPr>
              <w:jc w:val="right"/>
              <w:rPr>
                <w:b/>
                <w:bCs/>
                <w:sz w:val="24"/>
                <w:szCs w:val="24"/>
              </w:rPr>
            </w:pPr>
            <w:r>
              <w:rPr>
                <w:b/>
                <w:bCs/>
              </w:rPr>
              <w:t xml:space="preserve">Copie à : </w:t>
            </w:r>
          </w:p>
        </w:tc>
        <w:tc>
          <w:tcPr>
            <w:tcW w:w="0" w:type="auto"/>
            <w:vAlign w:val="center"/>
            <w:hideMark/>
          </w:tcPr>
          <w:p w:rsidR="00F63255" w:rsidRDefault="00F63255">
            <w:pPr>
              <w:rPr>
                <w:sz w:val="24"/>
                <w:szCs w:val="24"/>
              </w:rPr>
            </w:pPr>
            <w:r>
              <w:t xml:space="preserve">Sophie Thorpe </w:t>
            </w:r>
            <w:hyperlink r:id="rId14" w:history="1">
              <w:r>
                <w:rPr>
                  <w:rStyle w:val="Lienhypertexte"/>
                </w:rPr>
                <w:t>&lt;Sophie.Thorpe@bbr.com&gt;</w:t>
              </w:r>
            </w:hyperlink>
          </w:p>
        </w:tc>
      </w:tr>
    </w:tbl>
    <w:p w:rsidR="00F63255" w:rsidRDefault="00F63255" w:rsidP="00F63255"/>
    <w:p w:rsidR="00F63255" w:rsidRDefault="00F63255" w:rsidP="00F63255">
      <w:proofErr w:type="spellStart"/>
      <w:r>
        <w:t>Dear</w:t>
      </w:r>
      <w:proofErr w:type="spellEnd"/>
      <w:r>
        <w:t xml:space="preserve"> </w:t>
      </w:r>
      <w:proofErr w:type="spellStart"/>
      <w:r>
        <w:t>Regis</w:t>
      </w:r>
      <w:proofErr w:type="spellEnd"/>
      <w:r>
        <w:t>,</w:t>
      </w:r>
    </w:p>
    <w:p w:rsidR="00F63255" w:rsidRDefault="00F63255" w:rsidP="00F63255">
      <w:r>
        <w:t> </w:t>
      </w:r>
    </w:p>
    <w:p w:rsidR="00F63255" w:rsidRPr="00F63255" w:rsidRDefault="00F63255" w:rsidP="00F63255">
      <w:pPr>
        <w:rPr>
          <w:lang w:val="en-US"/>
        </w:rPr>
      </w:pPr>
      <w:r w:rsidRPr="00F63255">
        <w:rPr>
          <w:lang w:val="en-US"/>
        </w:rPr>
        <w:t xml:space="preserve">Thank you so much for taking the time to tell us about the fraudulent email you received.  We appreciate the offer of help in trapping the culprits, but sadly the Police in the UK will not help us in that respect.  Apparently that would be a “disproportional response” to the relatively minor crime of Identity Fraud.  </w:t>
      </w:r>
    </w:p>
    <w:p w:rsidR="00F63255" w:rsidRPr="00F63255" w:rsidRDefault="00F63255" w:rsidP="00F63255">
      <w:pPr>
        <w:rPr>
          <w:lang w:val="en-US"/>
        </w:rPr>
      </w:pPr>
      <w:r w:rsidRPr="00F63255">
        <w:rPr>
          <w:lang w:val="en-US"/>
        </w:rPr>
        <w:t> </w:t>
      </w:r>
    </w:p>
    <w:p w:rsidR="00F63255" w:rsidRPr="00F63255" w:rsidRDefault="00F63255" w:rsidP="00F63255">
      <w:pPr>
        <w:rPr>
          <w:lang w:val="en-US"/>
        </w:rPr>
      </w:pPr>
      <w:r w:rsidRPr="00F63255">
        <w:rPr>
          <w:lang w:val="en-US"/>
        </w:rPr>
        <w:t>We have asked them (the Police) on numerous occasions to help, but in the end all we can do is report each case that we hear about to Action Fraud, the reporting arm of the City of London Police.  Very occasionally we hear that they have been able to act on the information we give them.</w:t>
      </w:r>
    </w:p>
    <w:p w:rsidR="00F63255" w:rsidRPr="00F63255" w:rsidRDefault="00F63255" w:rsidP="00F63255">
      <w:pPr>
        <w:rPr>
          <w:lang w:val="en-US"/>
        </w:rPr>
      </w:pPr>
      <w:r w:rsidRPr="00F63255">
        <w:rPr>
          <w:lang w:val="en-US"/>
        </w:rPr>
        <w:t> </w:t>
      </w:r>
    </w:p>
    <w:p w:rsidR="00F63255" w:rsidRPr="00F63255" w:rsidRDefault="00F63255" w:rsidP="00F63255">
      <w:pPr>
        <w:rPr>
          <w:lang w:val="en-US"/>
        </w:rPr>
      </w:pPr>
      <w:r w:rsidRPr="00F63255">
        <w:rPr>
          <w:lang w:val="en-US"/>
        </w:rPr>
        <w:t xml:space="preserve">As you can tell, this is not a new thing – it has been going on for a number of years.   However, it would be a great help to us if you could report this event to all your </w:t>
      </w:r>
      <w:proofErr w:type="spellStart"/>
      <w:r w:rsidRPr="00F63255">
        <w:rPr>
          <w:lang w:val="en-US"/>
        </w:rPr>
        <w:t>neighbouring</w:t>
      </w:r>
      <w:proofErr w:type="spellEnd"/>
      <w:r w:rsidRPr="00F63255">
        <w:rPr>
          <w:lang w:val="en-US"/>
        </w:rPr>
        <w:t xml:space="preserve"> vineyards, to help prevent anyone else falling victim.</w:t>
      </w:r>
    </w:p>
    <w:p w:rsidR="00F63255" w:rsidRPr="00F63255" w:rsidRDefault="00F63255" w:rsidP="00F63255">
      <w:pPr>
        <w:rPr>
          <w:lang w:val="en-US"/>
        </w:rPr>
      </w:pPr>
      <w:r w:rsidRPr="00F63255">
        <w:rPr>
          <w:lang w:val="en-US"/>
        </w:rPr>
        <w:t> </w:t>
      </w:r>
    </w:p>
    <w:p w:rsidR="00F63255" w:rsidRPr="00F63255" w:rsidRDefault="00F63255" w:rsidP="00F63255">
      <w:pPr>
        <w:rPr>
          <w:lang w:val="en-US"/>
        </w:rPr>
      </w:pPr>
      <w:r w:rsidRPr="00F63255">
        <w:rPr>
          <w:lang w:val="en-US"/>
        </w:rPr>
        <w:t>I have attached some information from the UK Wine Trade Association, which I hope may prove useful.</w:t>
      </w:r>
    </w:p>
    <w:p w:rsidR="00F63255" w:rsidRPr="00F63255" w:rsidRDefault="00F63255" w:rsidP="00F63255">
      <w:pPr>
        <w:rPr>
          <w:lang w:val="en-US"/>
        </w:rPr>
      </w:pPr>
      <w:r w:rsidRPr="00F63255">
        <w:rPr>
          <w:lang w:val="en-US"/>
        </w:rPr>
        <w:t> </w:t>
      </w:r>
    </w:p>
    <w:p w:rsidR="00F63255" w:rsidRPr="00F63255" w:rsidRDefault="00F63255" w:rsidP="00F63255">
      <w:pPr>
        <w:rPr>
          <w:lang w:val="en-US"/>
        </w:rPr>
      </w:pPr>
      <w:r w:rsidRPr="00F63255">
        <w:rPr>
          <w:lang w:val="en-US"/>
        </w:rPr>
        <w:t>Thanks again for your help.</w:t>
      </w:r>
    </w:p>
    <w:p w:rsidR="00F63255" w:rsidRPr="00F63255" w:rsidRDefault="00F63255" w:rsidP="00F63255">
      <w:pPr>
        <w:rPr>
          <w:lang w:val="en-US"/>
        </w:rPr>
      </w:pPr>
      <w:r w:rsidRPr="00F63255">
        <w:rPr>
          <w:lang w:val="en-US"/>
        </w:rPr>
        <w:t> </w:t>
      </w:r>
    </w:p>
    <w:p w:rsidR="00F63255" w:rsidRDefault="00F63255" w:rsidP="00F63255">
      <w:proofErr w:type="spellStart"/>
      <w:r>
        <w:t>Sincerely</w:t>
      </w:r>
      <w:proofErr w:type="spellEnd"/>
      <w:r>
        <w:t>,</w:t>
      </w:r>
    </w:p>
    <w:p w:rsidR="00F63255" w:rsidRDefault="00F63255" w:rsidP="00F63255">
      <w:r>
        <w:t> </w:t>
      </w:r>
    </w:p>
    <w:p w:rsidR="00F63255" w:rsidRDefault="00F63255" w:rsidP="00F63255">
      <w:r>
        <w:t>Philip</w:t>
      </w:r>
    </w:p>
    <w:p w:rsidR="00F63255" w:rsidRDefault="00F63255" w:rsidP="00F63255">
      <w:r>
        <w:t> </w:t>
      </w:r>
    </w:p>
    <w:p w:rsidR="00F63255" w:rsidRDefault="00F63255" w:rsidP="00F63255">
      <w:pPr>
        <w:jc w:val="center"/>
        <w:rPr>
          <w:rFonts w:ascii="Times New Roman" w:eastAsia="Times New Roman" w:hAnsi="Times New Roman"/>
          <w:sz w:val="24"/>
          <w:szCs w:val="24"/>
        </w:rPr>
      </w:pPr>
      <w:r>
        <w:rPr>
          <w:rFonts w:ascii="Times New Roman" w:eastAsia="Times New Roman" w:hAnsi="Times New Roman"/>
          <w:sz w:val="24"/>
          <w:szCs w:val="24"/>
        </w:rPr>
        <w:pict>
          <v:rect id="_x0000_i1030" style="width:453.6pt;height:1.5pt" o:hralign="center" o:hrstd="t" o:hr="t" fillcolor="#a0a0a0" stroked="f"/>
        </w:pict>
      </w:r>
    </w:p>
    <w:p w:rsidR="00F63255" w:rsidRPr="00F63255" w:rsidRDefault="00F63255" w:rsidP="00F63255">
      <w:pPr>
        <w:rPr>
          <w:rFonts w:ascii="Times New Roman" w:hAnsi="Times New Roman"/>
          <w:sz w:val="24"/>
          <w:szCs w:val="24"/>
          <w:lang w:val="en-US"/>
        </w:rPr>
      </w:pPr>
      <w:r w:rsidRPr="00F63255">
        <w:rPr>
          <w:rFonts w:ascii="Georgia" w:hAnsi="Georgia"/>
          <w:sz w:val="26"/>
          <w:szCs w:val="26"/>
          <w:lang w:val="en-US"/>
        </w:rPr>
        <w:t>Philip Moulin</w:t>
      </w:r>
      <w:r w:rsidRPr="00F63255">
        <w:rPr>
          <w:rFonts w:ascii="Times New Roman" w:hAnsi="Times New Roman"/>
          <w:sz w:val="24"/>
          <w:szCs w:val="24"/>
          <w:lang w:val="en-US"/>
        </w:rPr>
        <w:br/>
      </w:r>
      <w:r w:rsidRPr="00F63255">
        <w:rPr>
          <w:rFonts w:ascii="Georgia" w:hAnsi="Georgia"/>
          <w:sz w:val="19"/>
          <w:szCs w:val="19"/>
          <w:lang w:val="en-US"/>
        </w:rPr>
        <w:t>Fine Wine Buying Department</w:t>
      </w:r>
      <w:r w:rsidRPr="00F63255">
        <w:rPr>
          <w:rFonts w:ascii="Times New Roman" w:hAnsi="Times New Roman"/>
          <w:sz w:val="24"/>
          <w:szCs w:val="24"/>
          <w:lang w:val="en-US"/>
        </w:rPr>
        <w:br/>
      </w:r>
      <w:r w:rsidRPr="00F63255">
        <w:rPr>
          <w:rFonts w:ascii="Arial" w:hAnsi="Arial" w:cs="Arial"/>
          <w:sz w:val="19"/>
          <w:szCs w:val="19"/>
          <w:lang w:val="en-US"/>
        </w:rPr>
        <w:t>Berry Bros. &amp; Rudd</w:t>
      </w:r>
      <w:r w:rsidRPr="00F63255">
        <w:rPr>
          <w:rFonts w:ascii="Arial" w:hAnsi="Arial" w:cs="Arial"/>
          <w:sz w:val="19"/>
          <w:szCs w:val="19"/>
          <w:lang w:val="en-US"/>
        </w:rPr>
        <w:br/>
        <w:t>Hamilton Close, Basingstoke RG21 6YB</w:t>
      </w:r>
      <w:r w:rsidRPr="00F63255">
        <w:rPr>
          <w:rFonts w:ascii="Arial" w:hAnsi="Arial" w:cs="Arial"/>
          <w:sz w:val="19"/>
          <w:szCs w:val="19"/>
          <w:lang w:val="en-US"/>
        </w:rPr>
        <w:br/>
        <w:t>T: +44 (0)1256 247 838</w:t>
      </w:r>
      <w:r w:rsidRPr="00F63255">
        <w:rPr>
          <w:rFonts w:ascii="Arial" w:hAnsi="Arial" w:cs="Arial"/>
          <w:sz w:val="19"/>
          <w:szCs w:val="19"/>
          <w:lang w:val="en-US"/>
        </w:rPr>
        <w:br/>
        <w:t>M: +44 (0)7966 840 097</w:t>
      </w:r>
      <w:r w:rsidRPr="00F63255">
        <w:rPr>
          <w:rFonts w:ascii="Arial" w:hAnsi="Arial" w:cs="Arial"/>
          <w:sz w:val="19"/>
          <w:szCs w:val="19"/>
          <w:lang w:val="en-US"/>
        </w:rPr>
        <w:br/>
      </w:r>
      <w:hyperlink r:id="rId15" w:tgtFrame="_blank" w:history="1">
        <w:r w:rsidRPr="00F63255">
          <w:rPr>
            <w:rStyle w:val="Lienhypertexte"/>
            <w:rFonts w:ascii="Arial" w:hAnsi="Arial" w:cs="Arial"/>
            <w:sz w:val="19"/>
            <w:szCs w:val="19"/>
            <w:lang w:val="en-US"/>
          </w:rPr>
          <w:t>www.bbr.com</w:t>
        </w:r>
      </w:hyperlink>
    </w:p>
    <w:p w:rsidR="00F63255" w:rsidRDefault="00F63255" w:rsidP="00F63255">
      <w:pPr>
        <w:jc w:val="center"/>
        <w:rPr>
          <w:rFonts w:ascii="Times New Roman" w:eastAsia="Times New Roman" w:hAnsi="Times New Roman"/>
          <w:sz w:val="24"/>
          <w:szCs w:val="24"/>
        </w:rPr>
      </w:pPr>
      <w:r>
        <w:rPr>
          <w:rFonts w:ascii="Times New Roman" w:eastAsia="Times New Roman" w:hAnsi="Times New Roman"/>
          <w:sz w:val="24"/>
          <w:szCs w:val="24"/>
        </w:rPr>
        <w:pict>
          <v:rect id="_x0000_i1031" style="width:453.6pt;height:1.5pt" o:hralign="center" o:hrstd="t" o:hr="t" fillcolor="#a0a0a0" stroked="f"/>
        </w:pict>
      </w:r>
    </w:p>
    <w:p w:rsidR="003D5AFA" w:rsidRPr="00F63255" w:rsidRDefault="00F63255">
      <w:pPr>
        <w:rPr>
          <w:rFonts w:ascii="Times New Roman" w:hAnsi="Times New Roman"/>
          <w:sz w:val="24"/>
          <w:szCs w:val="24"/>
          <w:lang w:val="en-US"/>
        </w:rPr>
      </w:pPr>
      <w:r w:rsidRPr="00F63255">
        <w:rPr>
          <w:rFonts w:ascii="Arial" w:hAnsi="Arial" w:cs="Arial"/>
          <w:color w:val="666666"/>
          <w:sz w:val="18"/>
          <w:szCs w:val="18"/>
          <w:lang w:val="en-US"/>
        </w:rPr>
        <w:t xml:space="preserve">Berry Bros. &amp; Rudd Limited </w:t>
      </w:r>
      <w:r w:rsidRPr="00F63255">
        <w:rPr>
          <w:rFonts w:ascii="Arial" w:hAnsi="Arial" w:cs="Arial"/>
          <w:color w:val="666666"/>
          <w:sz w:val="18"/>
          <w:szCs w:val="18"/>
          <w:lang w:val="en-US"/>
        </w:rPr>
        <w:br/>
        <w:t>Registered In England No. 05490962</w:t>
      </w:r>
      <w:r w:rsidRPr="00F63255">
        <w:rPr>
          <w:rFonts w:ascii="Arial" w:hAnsi="Arial" w:cs="Arial"/>
          <w:color w:val="666666"/>
          <w:sz w:val="18"/>
          <w:szCs w:val="18"/>
          <w:lang w:val="en-US"/>
        </w:rPr>
        <w:br/>
        <w:t>BB&amp;R Limited</w:t>
      </w:r>
      <w:r w:rsidRPr="00F63255">
        <w:rPr>
          <w:rFonts w:ascii="Arial" w:hAnsi="Arial" w:cs="Arial"/>
          <w:color w:val="666666"/>
          <w:sz w:val="18"/>
          <w:szCs w:val="18"/>
          <w:lang w:val="en-US"/>
        </w:rPr>
        <w:br/>
        <w:t>Registered in England No. 05492886</w:t>
      </w:r>
      <w:r w:rsidRPr="00F63255">
        <w:rPr>
          <w:rFonts w:ascii="Arial" w:hAnsi="Arial" w:cs="Arial"/>
          <w:color w:val="666666"/>
          <w:sz w:val="18"/>
          <w:szCs w:val="18"/>
          <w:lang w:val="en-US"/>
        </w:rPr>
        <w:br/>
        <w:t>3 St James's Street, London SW1A 1EG</w:t>
      </w:r>
      <w:r w:rsidRPr="00F63255">
        <w:rPr>
          <w:rFonts w:ascii="Arial" w:hAnsi="Arial" w:cs="Arial"/>
          <w:color w:val="666666"/>
          <w:sz w:val="18"/>
          <w:szCs w:val="18"/>
          <w:lang w:val="en-US"/>
        </w:rPr>
        <w:br/>
        <w:t>Switchboard Tel: +44 (0)203 301 1500</w:t>
      </w:r>
      <w:r w:rsidRPr="00F63255">
        <w:rPr>
          <w:rFonts w:ascii="Arial" w:hAnsi="Arial" w:cs="Arial"/>
          <w:color w:val="666666"/>
          <w:sz w:val="18"/>
          <w:szCs w:val="18"/>
          <w:lang w:val="en-US"/>
        </w:rPr>
        <w:br/>
        <w:t>Orders Tel: +44 (0)800 280 2440</w:t>
      </w:r>
      <w:r w:rsidRPr="00F63255">
        <w:rPr>
          <w:rFonts w:ascii="Arial" w:hAnsi="Arial" w:cs="Arial"/>
          <w:color w:val="666666"/>
          <w:sz w:val="18"/>
          <w:szCs w:val="18"/>
          <w:lang w:val="en-US"/>
        </w:rPr>
        <w:br/>
        <w:t>Orders Fax: +44 (0)800 280 2443</w:t>
      </w:r>
      <w:r w:rsidRPr="00F63255">
        <w:rPr>
          <w:rFonts w:ascii="Arial" w:hAnsi="Arial" w:cs="Arial"/>
          <w:color w:val="666666"/>
          <w:sz w:val="18"/>
          <w:szCs w:val="18"/>
          <w:lang w:val="en-US"/>
        </w:rPr>
        <w:br/>
        <w:t xml:space="preserve">e-mail: </w:t>
      </w:r>
      <w:hyperlink r:id="rId16" w:history="1">
        <w:r w:rsidRPr="00F63255">
          <w:rPr>
            <w:rStyle w:val="Lienhypertexte"/>
            <w:rFonts w:ascii="Arial" w:hAnsi="Arial" w:cs="Arial"/>
            <w:sz w:val="18"/>
            <w:szCs w:val="18"/>
            <w:lang w:val="en-US"/>
          </w:rPr>
          <w:t>bbr@bbr.com</w:t>
        </w:r>
      </w:hyperlink>
      <w:r w:rsidRPr="00F63255">
        <w:rPr>
          <w:rFonts w:ascii="Arial" w:hAnsi="Arial" w:cs="Arial"/>
          <w:color w:val="666666"/>
          <w:sz w:val="18"/>
          <w:szCs w:val="18"/>
          <w:lang w:val="en-US"/>
        </w:rPr>
        <w:br/>
        <w:t xml:space="preserve">Web: </w:t>
      </w:r>
      <w:hyperlink r:id="rId17" w:tgtFrame="_blank" w:history="1">
        <w:r w:rsidRPr="00F63255">
          <w:rPr>
            <w:rStyle w:val="Lienhypertexte"/>
            <w:rFonts w:ascii="Arial" w:hAnsi="Arial" w:cs="Arial"/>
            <w:sz w:val="18"/>
            <w:szCs w:val="18"/>
            <w:lang w:val="en-US"/>
          </w:rPr>
          <w:t>www.bbr.com</w:t>
        </w:r>
      </w:hyperlink>
      <w:r w:rsidRPr="00F63255">
        <w:rPr>
          <w:rFonts w:ascii="Arial" w:hAnsi="Arial" w:cs="Arial"/>
          <w:color w:val="666666"/>
          <w:sz w:val="18"/>
          <w:szCs w:val="18"/>
          <w:lang w:val="en-US"/>
        </w:rPr>
        <w:br/>
        <w:t xml:space="preserve">Disclaimer </w:t>
      </w:r>
      <w:r w:rsidRPr="00F63255">
        <w:rPr>
          <w:rFonts w:ascii="Arial" w:hAnsi="Arial" w:cs="Arial"/>
          <w:color w:val="666666"/>
          <w:sz w:val="18"/>
          <w:szCs w:val="18"/>
          <w:lang w:val="en-US"/>
        </w:rPr>
        <w:br/>
        <w:t xml:space="preserve">The information transmitted on </w:t>
      </w:r>
      <w:r w:rsidRPr="00F63255">
        <w:rPr>
          <w:rFonts w:ascii="Arial" w:hAnsi="Arial" w:cs="Arial"/>
          <w:b/>
          <w:bCs/>
          <w:color w:val="666666"/>
          <w:sz w:val="18"/>
          <w:szCs w:val="18"/>
          <w:lang w:val="en-US"/>
        </w:rPr>
        <w:t>2014-11-13</w:t>
      </w:r>
      <w:r w:rsidRPr="00F63255">
        <w:rPr>
          <w:rFonts w:ascii="Arial" w:hAnsi="Arial" w:cs="Arial"/>
          <w:color w:val="666666"/>
          <w:sz w:val="18"/>
          <w:szCs w:val="18"/>
          <w:lang w:val="en-US"/>
        </w:rPr>
        <w:t xml:space="preserve"> at </w:t>
      </w:r>
      <w:r w:rsidRPr="00F63255">
        <w:rPr>
          <w:rFonts w:ascii="Arial" w:hAnsi="Arial" w:cs="Arial"/>
          <w:b/>
          <w:bCs/>
          <w:color w:val="666666"/>
          <w:sz w:val="18"/>
          <w:szCs w:val="18"/>
          <w:lang w:val="en-US"/>
        </w:rPr>
        <w:t>09:30:02</w:t>
      </w:r>
      <w:r w:rsidRPr="00F63255">
        <w:rPr>
          <w:rFonts w:ascii="Arial" w:hAnsi="Arial" w:cs="Arial"/>
          <w:color w:val="666666"/>
          <w:sz w:val="18"/>
          <w:szCs w:val="18"/>
          <w:lang w:val="en-US"/>
        </w:rPr>
        <w:t xml:space="preserve"> by </w:t>
      </w:r>
      <w:hyperlink r:id="rId18" w:history="1">
        <w:r w:rsidRPr="00F63255">
          <w:rPr>
            <w:rStyle w:val="Lienhypertexte"/>
            <w:rFonts w:ascii="Arial" w:hAnsi="Arial" w:cs="Arial"/>
            <w:b/>
            <w:bCs/>
            <w:sz w:val="18"/>
            <w:szCs w:val="18"/>
            <w:lang w:val="en-US"/>
          </w:rPr>
          <w:t>philip.moulin@bbr.com</w:t>
        </w:r>
      </w:hyperlink>
      <w:r w:rsidRPr="00F63255">
        <w:rPr>
          <w:rFonts w:ascii="Arial" w:hAnsi="Arial" w:cs="Arial"/>
          <w:color w:val="666666"/>
          <w:sz w:val="18"/>
          <w:szCs w:val="18"/>
          <w:lang w:val="en-US"/>
        </w:rPr>
        <w:t xml:space="preserve"> in this e-mail and any attachments is confidential and intended solely for </w:t>
      </w:r>
      <w:hyperlink r:id="rId19" w:history="1">
        <w:r w:rsidRPr="00F63255">
          <w:rPr>
            <w:rStyle w:val="Lienhypertexte"/>
            <w:rFonts w:ascii="Arial" w:hAnsi="Arial" w:cs="Arial"/>
            <w:b/>
            <w:bCs/>
            <w:sz w:val="18"/>
            <w:szCs w:val="18"/>
            <w:lang w:val="en-US"/>
          </w:rPr>
          <w:t>regis@chaigne.fr</w:t>
        </w:r>
      </w:hyperlink>
      <w:r w:rsidRPr="00F63255">
        <w:rPr>
          <w:rFonts w:ascii="Arial" w:hAnsi="Arial" w:cs="Arial"/>
          <w:color w:val="666666"/>
          <w:sz w:val="18"/>
          <w:szCs w:val="18"/>
          <w:lang w:val="en-US"/>
        </w:rPr>
        <w:t xml:space="preserve">. If you are not </w:t>
      </w:r>
      <w:hyperlink r:id="rId20" w:history="1">
        <w:r w:rsidRPr="00F63255">
          <w:rPr>
            <w:rStyle w:val="Lienhypertexte"/>
            <w:rFonts w:ascii="Arial" w:hAnsi="Arial" w:cs="Arial"/>
            <w:b/>
            <w:bCs/>
            <w:sz w:val="18"/>
            <w:szCs w:val="18"/>
            <w:lang w:val="en-US"/>
          </w:rPr>
          <w:t>regis@chaigne.fr</w:t>
        </w:r>
      </w:hyperlink>
      <w:r w:rsidRPr="00F63255">
        <w:rPr>
          <w:rFonts w:ascii="Arial" w:hAnsi="Arial" w:cs="Arial"/>
          <w:color w:val="666666"/>
          <w:sz w:val="18"/>
          <w:szCs w:val="18"/>
          <w:lang w:val="en-US"/>
        </w:rPr>
        <w:t xml:space="preserve">, please do not copy or disclose its contents but delete it from your system and notify </w:t>
      </w:r>
      <w:hyperlink r:id="rId21" w:history="1">
        <w:r w:rsidRPr="00F63255">
          <w:rPr>
            <w:rStyle w:val="Lienhypertexte"/>
            <w:rFonts w:ascii="Arial" w:hAnsi="Arial" w:cs="Arial"/>
            <w:b/>
            <w:bCs/>
            <w:sz w:val="18"/>
            <w:szCs w:val="18"/>
            <w:lang w:val="en-US"/>
          </w:rPr>
          <w:t>philip.moulin@bbr.com</w:t>
        </w:r>
      </w:hyperlink>
      <w:r w:rsidRPr="00F63255">
        <w:rPr>
          <w:rFonts w:ascii="Arial" w:hAnsi="Arial" w:cs="Arial"/>
          <w:color w:val="666666"/>
          <w:sz w:val="18"/>
          <w:szCs w:val="18"/>
          <w:lang w:val="en-US"/>
        </w:rPr>
        <w:t xml:space="preserve"> immediately.</w:t>
      </w:r>
      <w:r w:rsidRPr="00F63255">
        <w:rPr>
          <w:rFonts w:ascii="Times New Roman" w:hAnsi="Times New Roman"/>
          <w:sz w:val="24"/>
          <w:szCs w:val="24"/>
          <w:lang w:val="en-US"/>
        </w:rPr>
        <w:t xml:space="preserve"> </w:t>
      </w:r>
      <w:bookmarkStart w:id="0" w:name="_GoBack"/>
      <w:bookmarkEnd w:id="0"/>
    </w:p>
    <w:sectPr w:rsidR="003D5AFA" w:rsidRPr="00F63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55"/>
    <w:rsid w:val="003D5AFA"/>
    <w:rsid w:val="00F632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27A78-0988-4188-BC67-E9FD3673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255"/>
    <w:pPr>
      <w:spacing w:after="0" w:line="240" w:lineRule="auto"/>
    </w:pPr>
    <w:rPr>
      <w:rFonts w:ascii="Calibri" w:hAnsi="Calibri" w:cs="Times New Roman"/>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63255"/>
    <w:rPr>
      <w:color w:val="0000FF"/>
      <w:u w:val="single"/>
    </w:rPr>
  </w:style>
  <w:style w:type="character" w:styleId="lev">
    <w:name w:val="Strong"/>
    <w:basedOn w:val="Policepardfaut"/>
    <w:uiPriority w:val="22"/>
    <w:qFormat/>
    <w:rsid w:val="00F63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9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part1.04020208.07090601@chaigne.fr" TargetMode="External"/><Relationship Id="rId13" Type="http://schemas.openxmlformats.org/officeDocument/2006/relationships/hyperlink" Target="mailto:regis@chaigne.fr" TargetMode="External"/><Relationship Id="rId18" Type="http://schemas.openxmlformats.org/officeDocument/2006/relationships/hyperlink" Target="mailto:philip.moulin@bbr.com" TargetMode="External"/><Relationship Id="rId3" Type="http://schemas.openxmlformats.org/officeDocument/2006/relationships/webSettings" Target="webSettings.xml"/><Relationship Id="rId21" Type="http://schemas.openxmlformats.org/officeDocument/2006/relationships/hyperlink" Target="mailto:philip.moulin@bbr.com" TargetMode="External"/><Relationship Id="rId7" Type="http://schemas.openxmlformats.org/officeDocument/2006/relationships/image" Target="media/image1.gif"/><Relationship Id="rId12" Type="http://schemas.openxmlformats.org/officeDocument/2006/relationships/hyperlink" Target="mailto:regis@chaigne.fr" TargetMode="External"/><Relationship Id="rId17" Type="http://schemas.openxmlformats.org/officeDocument/2006/relationships/hyperlink" Target="http://www.bbr.com" TargetMode="External"/><Relationship Id="rId2" Type="http://schemas.openxmlformats.org/officeDocument/2006/relationships/settings" Target="settings.xml"/><Relationship Id="rId16" Type="http://schemas.openxmlformats.org/officeDocument/2006/relationships/hyperlink" Target="mailto:bbr@bbr.com" TargetMode="External"/><Relationship Id="rId20" Type="http://schemas.openxmlformats.org/officeDocument/2006/relationships/hyperlink" Target="mailto:regis@chaigne.fr" TargetMode="External"/><Relationship Id="rId1" Type="http://schemas.openxmlformats.org/officeDocument/2006/relationships/styles" Target="styles.xml"/><Relationship Id="rId6" Type="http://schemas.openxmlformats.org/officeDocument/2006/relationships/hyperlink" Target="mailto:Sophie.Thorpe@bbr.com" TargetMode="External"/><Relationship Id="rId11" Type="http://schemas.openxmlformats.org/officeDocument/2006/relationships/hyperlink" Target="mailto:Philip.Moulin@bbr.com" TargetMode="External"/><Relationship Id="rId5" Type="http://schemas.openxmlformats.org/officeDocument/2006/relationships/hyperlink" Target="mailto:Philip.Moulin@bbr.com" TargetMode="External"/><Relationship Id="rId15" Type="http://schemas.openxmlformats.org/officeDocument/2006/relationships/hyperlink" Target="http://www.bbr.com" TargetMode="External"/><Relationship Id="rId23" Type="http://schemas.openxmlformats.org/officeDocument/2006/relationships/theme" Target="theme/theme1.xml"/><Relationship Id="rId10" Type="http://schemas.openxmlformats.org/officeDocument/2006/relationships/hyperlink" Target="mailto:E-mail:info@berybro.com" TargetMode="External"/><Relationship Id="rId19" Type="http://schemas.openxmlformats.org/officeDocument/2006/relationships/hyperlink" Target="mailto:regis@chaigne.fr" TargetMode="External"/><Relationship Id="rId4" Type="http://schemas.openxmlformats.org/officeDocument/2006/relationships/hyperlink" Target="mailto:regis@chaigne.fr" TargetMode="External"/><Relationship Id="rId9" Type="http://schemas.openxmlformats.org/officeDocument/2006/relationships/hyperlink" Target="mailto:E-mail:export@berybro.com" TargetMode="External"/><Relationship Id="rId14" Type="http://schemas.openxmlformats.org/officeDocument/2006/relationships/hyperlink" Target="mailto:Sophie.Thorpe@bbr.co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861</Words>
  <Characters>4739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1</cp:revision>
  <dcterms:created xsi:type="dcterms:W3CDTF">2014-11-20T09:27:00Z</dcterms:created>
  <dcterms:modified xsi:type="dcterms:W3CDTF">2014-11-20T09:30:00Z</dcterms:modified>
</cp:coreProperties>
</file>